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1CE0" w14:textId="3755E6CB" w:rsidR="00BA1118" w:rsidRDefault="000C00D8" w:rsidP="00BA1118">
      <w:pPr>
        <w:spacing w:after="0" w:line="240" w:lineRule="auto"/>
        <w:jc w:val="center"/>
        <w:rPr>
          <w:rFonts w:ascii="Arial" w:hAnsi="Arial" w:cs="Arial"/>
          <w:noProof/>
          <w:lang w:eastAsia="en-IE"/>
        </w:rPr>
      </w:pPr>
      <w:r w:rsidRPr="00BA1118">
        <w:rPr>
          <w:rFonts w:ascii="Arial" w:hAnsi="Arial" w:cs="Arial"/>
          <w:noProof/>
          <w:lang w:eastAsia="en-IE"/>
        </w:rPr>
        <w:drawing>
          <wp:inline distT="0" distB="0" distL="0" distR="0" wp14:anchorId="7583C8CB" wp14:editId="6CC56F07">
            <wp:extent cx="1713230" cy="856615"/>
            <wp:effectExtent l="0" t="0" r="1270" b="635"/>
            <wp:docPr id="1" name="Picture 1" descr="P:\ADVERTS\LOGOS\2017\CMETB_RGB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ADVERTS\LOGOS\2017\CMETB_RGB_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50" cy="8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37F3" w14:textId="095B6C06" w:rsidR="000C00D8" w:rsidRPr="000C00D8" w:rsidRDefault="000C00D8" w:rsidP="00BA1118">
      <w:pPr>
        <w:spacing w:after="0" w:line="240" w:lineRule="auto"/>
        <w:jc w:val="center"/>
        <w:rPr>
          <w:rFonts w:ascii="Arial Bold" w:hAnsi="Arial Bold" w:cs="Arial"/>
          <w:b/>
          <w:smallCaps/>
          <w:sz w:val="44"/>
          <w:szCs w:val="40"/>
        </w:rPr>
      </w:pPr>
      <w:r w:rsidRPr="000C00D8">
        <w:rPr>
          <w:rFonts w:ascii="Arial Bold" w:hAnsi="Arial Bold" w:cs="Arial"/>
          <w:b/>
          <w:smallCaps/>
          <w:sz w:val="44"/>
          <w:szCs w:val="40"/>
        </w:rPr>
        <w:t>Job Description</w:t>
      </w:r>
    </w:p>
    <w:p w14:paraId="51D018D8" w14:textId="77777777" w:rsidR="000C00D8" w:rsidRPr="002D21B7" w:rsidRDefault="000C00D8" w:rsidP="00BA1118">
      <w:pPr>
        <w:spacing w:after="0" w:line="240" w:lineRule="auto"/>
        <w:jc w:val="center"/>
        <w:rPr>
          <w:rFonts w:ascii="Arial" w:hAnsi="Arial" w:cs="Arial"/>
          <w:b/>
          <w:i/>
          <w:sz w:val="12"/>
          <w:szCs w:val="12"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A029A7" w:rsidRPr="0061331D" w14:paraId="0BD19B76" w14:textId="77777777" w:rsidTr="1AD27FC7">
        <w:tc>
          <w:tcPr>
            <w:tcW w:w="2127" w:type="dxa"/>
          </w:tcPr>
          <w:p w14:paraId="0575BDF5" w14:textId="6E2E6C66" w:rsidR="00A029A7" w:rsidRPr="001E1465" w:rsidRDefault="00D962F9" w:rsidP="00A06D1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1E1465">
              <w:rPr>
                <w:rFonts w:ascii="Arial" w:hAnsi="Arial" w:cs="Arial"/>
                <w:b/>
                <w:smallCaps/>
                <w:sz w:val="24"/>
                <w:szCs w:val="24"/>
              </w:rPr>
              <w:t>Job Title</w:t>
            </w:r>
          </w:p>
        </w:tc>
        <w:tc>
          <w:tcPr>
            <w:tcW w:w="8647" w:type="dxa"/>
          </w:tcPr>
          <w:p w14:paraId="11051A60" w14:textId="2752B3F5" w:rsidR="00A029A7" w:rsidRPr="00D962F9" w:rsidRDefault="001E5BAB" w:rsidP="00A06D14">
            <w:pPr>
              <w:spacing w:before="60" w:after="60" w:line="240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QQI Level 5 </w:t>
            </w:r>
            <w:r w:rsidR="00011881" w:rsidRPr="1AD27FC7">
              <w:rPr>
                <w:rFonts w:ascii="Arial" w:hAnsi="Arial" w:cs="Arial"/>
                <w:smallCaps/>
                <w:sz w:val="24"/>
                <w:szCs w:val="24"/>
              </w:rPr>
              <w:t>H</w:t>
            </w:r>
            <w:r w:rsidR="51B68F1D" w:rsidRPr="1AD27FC7">
              <w:rPr>
                <w:rFonts w:ascii="Arial" w:hAnsi="Arial" w:cs="Arial"/>
                <w:smallCaps/>
                <w:sz w:val="24"/>
                <w:szCs w:val="24"/>
              </w:rPr>
              <w:t>ealthcare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="00186617" w:rsidRPr="1AD27FC7">
              <w:rPr>
                <w:rFonts w:ascii="Arial" w:hAnsi="Arial" w:cs="Arial"/>
                <w:smallCaps/>
                <w:sz w:val="24"/>
                <w:szCs w:val="24"/>
              </w:rPr>
              <w:t xml:space="preserve">Traineeship </w:t>
            </w:r>
            <w:r w:rsidR="00340620">
              <w:rPr>
                <w:rFonts w:ascii="Arial" w:hAnsi="Arial" w:cs="Arial"/>
                <w:smallCaps/>
                <w:sz w:val="24"/>
                <w:szCs w:val="24"/>
              </w:rPr>
              <w:t>Tutor</w:t>
            </w:r>
          </w:p>
        </w:tc>
      </w:tr>
      <w:tr w:rsidR="00A029A7" w:rsidRPr="002A7D20" w14:paraId="4B55906E" w14:textId="77777777" w:rsidTr="1AD27FC7">
        <w:tc>
          <w:tcPr>
            <w:tcW w:w="2127" w:type="dxa"/>
          </w:tcPr>
          <w:p w14:paraId="56B77445" w14:textId="7D074869" w:rsidR="00A029A7" w:rsidRPr="001E1465" w:rsidRDefault="00D962F9" w:rsidP="00A06D1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1E1465">
              <w:rPr>
                <w:rFonts w:ascii="Arial" w:hAnsi="Arial" w:cs="Arial"/>
                <w:b/>
                <w:smallCaps/>
                <w:sz w:val="24"/>
                <w:szCs w:val="24"/>
              </w:rPr>
              <w:t>Reporting To</w:t>
            </w:r>
          </w:p>
        </w:tc>
        <w:tc>
          <w:tcPr>
            <w:tcW w:w="8647" w:type="dxa"/>
          </w:tcPr>
          <w:p w14:paraId="78F0DCDA" w14:textId="1A6931AB" w:rsidR="00A029A7" w:rsidRPr="002A7D20" w:rsidRDefault="00346F2E" w:rsidP="00186617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 xml:space="preserve">Manager, Healthcare Programme, Training Services Manager, </w:t>
            </w:r>
            <w:r w:rsidR="00E14F4A">
              <w:rPr>
                <w:rFonts w:ascii="Arial" w:hAnsi="Arial" w:cs="Arial"/>
                <w:smallCaps/>
              </w:rPr>
              <w:t>FET Director, Chief Executive</w:t>
            </w:r>
          </w:p>
        </w:tc>
      </w:tr>
      <w:tr w:rsidR="00571716" w:rsidRPr="002A7D20" w14:paraId="3AE8BE2E" w14:textId="77777777" w:rsidTr="1AD27FC7">
        <w:tc>
          <w:tcPr>
            <w:tcW w:w="2127" w:type="dxa"/>
          </w:tcPr>
          <w:p w14:paraId="13080F0E" w14:textId="1B264621" w:rsidR="00571716" w:rsidRPr="001E1465" w:rsidRDefault="00571716" w:rsidP="00A06D14">
            <w:pPr>
              <w:spacing w:before="60" w:after="60" w:line="240" w:lineRule="auto"/>
              <w:ind w:right="-106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1E1465">
              <w:rPr>
                <w:rFonts w:ascii="Arial" w:hAnsi="Arial" w:cs="Arial"/>
                <w:b/>
                <w:smallCaps/>
                <w:sz w:val="24"/>
                <w:szCs w:val="24"/>
              </w:rPr>
              <w:t>Function of Job</w:t>
            </w:r>
          </w:p>
        </w:tc>
        <w:tc>
          <w:tcPr>
            <w:tcW w:w="8647" w:type="dxa"/>
          </w:tcPr>
          <w:p w14:paraId="3736585D" w14:textId="05B93876" w:rsidR="00571716" w:rsidRDefault="009E52D3" w:rsidP="00011881">
            <w:pPr>
              <w:spacing w:before="6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mallCaps/>
              </w:rPr>
              <w:t xml:space="preserve">Deliver Level 5 Healthcare curriculum </w:t>
            </w:r>
            <w:r w:rsidR="00464DDA">
              <w:rPr>
                <w:rFonts w:ascii="Arial" w:hAnsi="Arial" w:cs="Arial"/>
                <w:smallCaps/>
              </w:rPr>
              <w:t>to the prescribed standard and in accordance with the relevant syllabus</w:t>
            </w:r>
            <w:r w:rsidR="00405326">
              <w:rPr>
                <w:rFonts w:ascii="Arial" w:hAnsi="Arial" w:cs="Arial"/>
                <w:smallCaps/>
              </w:rPr>
              <w:t xml:space="preserve">. </w:t>
            </w:r>
          </w:p>
        </w:tc>
      </w:tr>
      <w:tr w:rsidR="001A3202" w:rsidRPr="002A7D20" w14:paraId="72926553" w14:textId="77777777" w:rsidTr="1AD27FC7">
        <w:tc>
          <w:tcPr>
            <w:tcW w:w="2127" w:type="dxa"/>
          </w:tcPr>
          <w:p w14:paraId="20C7CEFD" w14:textId="364D5487" w:rsidR="001A3202" w:rsidRPr="001E1465" w:rsidRDefault="001A3202" w:rsidP="00A06D14">
            <w:pPr>
              <w:spacing w:before="60" w:after="60" w:line="240" w:lineRule="aut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Locat</w:t>
            </w:r>
            <w:r w:rsidRPr="001E1465">
              <w:rPr>
                <w:rFonts w:ascii="Arial" w:hAnsi="Arial" w:cs="Arial"/>
                <w:b/>
                <w:smallCaps/>
                <w:sz w:val="24"/>
                <w:szCs w:val="24"/>
              </w:rPr>
              <w:t>ion</w:t>
            </w:r>
          </w:p>
        </w:tc>
        <w:tc>
          <w:tcPr>
            <w:tcW w:w="8647" w:type="dxa"/>
          </w:tcPr>
          <w:p w14:paraId="2C5C78C8" w14:textId="668127A3" w:rsidR="001A3202" w:rsidRPr="004D06EB" w:rsidRDefault="005C760B" w:rsidP="00A06D14">
            <w:pPr>
              <w:spacing w:before="60" w:after="60" w:line="240" w:lineRule="auto"/>
              <w:rPr>
                <w:rFonts w:ascii="Arial" w:eastAsia="Arial" w:hAnsi="Arial" w:cs="Arial"/>
              </w:rPr>
            </w:pPr>
            <w:r w:rsidRPr="004D06EB">
              <w:rPr>
                <w:rFonts w:ascii="Arial" w:hAnsi="Arial" w:cs="Arial"/>
                <w:smallCaps/>
              </w:rPr>
              <w:t>Cavan Institute</w:t>
            </w:r>
            <w:r w:rsidR="004D06EB" w:rsidRPr="004D06EB">
              <w:rPr>
                <w:rFonts w:ascii="Arial" w:hAnsi="Arial" w:cs="Arial"/>
                <w:smallCaps/>
              </w:rPr>
              <w:t>, Cathedral Road, Cavan, Co. Cavan</w:t>
            </w:r>
          </w:p>
        </w:tc>
      </w:tr>
      <w:tr w:rsidR="00D50FEF" w:rsidRPr="002A7D20" w14:paraId="386D7E63" w14:textId="77777777" w:rsidTr="1AD27FC7">
        <w:tc>
          <w:tcPr>
            <w:tcW w:w="2127" w:type="dxa"/>
          </w:tcPr>
          <w:p w14:paraId="272E40BC" w14:textId="6E445BC3" w:rsidR="00D50FEF" w:rsidRDefault="00D50FEF" w:rsidP="00A06D14">
            <w:pPr>
              <w:spacing w:before="60" w:after="60" w:line="240" w:lineRule="aut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contract</w:t>
            </w:r>
          </w:p>
        </w:tc>
        <w:tc>
          <w:tcPr>
            <w:tcW w:w="8647" w:type="dxa"/>
          </w:tcPr>
          <w:p w14:paraId="34764623" w14:textId="623F7F88" w:rsidR="00D50FEF" w:rsidRDefault="004D06EB" w:rsidP="00A06D14">
            <w:pPr>
              <w:spacing w:before="6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mallCaps/>
              </w:rPr>
              <w:t>Fixed-term</w:t>
            </w:r>
            <w:r w:rsidR="008F3BC3">
              <w:rPr>
                <w:rFonts w:ascii="Arial" w:hAnsi="Arial" w:cs="Arial"/>
                <w:smallCaps/>
              </w:rPr>
              <w:t>,</w:t>
            </w:r>
            <w:r w:rsidR="001D0DDF">
              <w:rPr>
                <w:rFonts w:ascii="Arial" w:hAnsi="Arial" w:cs="Arial"/>
                <w:smallCaps/>
              </w:rPr>
              <w:t xml:space="preserve"> </w:t>
            </w:r>
            <w:r w:rsidR="00664C9C">
              <w:rPr>
                <w:rFonts w:ascii="Arial" w:hAnsi="Arial" w:cs="Arial"/>
                <w:smallCaps/>
              </w:rPr>
              <w:t>MINIMUM 6</w:t>
            </w:r>
            <w:r w:rsidR="001D0DDF">
              <w:rPr>
                <w:rFonts w:ascii="Arial" w:hAnsi="Arial" w:cs="Arial"/>
                <w:smallCaps/>
              </w:rPr>
              <w:t>-</w:t>
            </w:r>
            <w:r w:rsidR="00A543C3">
              <w:rPr>
                <w:rFonts w:ascii="Arial" w:hAnsi="Arial" w:cs="Arial"/>
                <w:smallCaps/>
              </w:rPr>
              <w:t>M</w:t>
            </w:r>
            <w:r w:rsidR="001D0DDF">
              <w:rPr>
                <w:rFonts w:ascii="Arial" w:hAnsi="Arial" w:cs="Arial"/>
                <w:smallCaps/>
              </w:rPr>
              <w:t xml:space="preserve">onth </w:t>
            </w:r>
            <w:r w:rsidR="00A543C3">
              <w:rPr>
                <w:rFonts w:ascii="Arial" w:hAnsi="Arial" w:cs="Arial"/>
                <w:smallCaps/>
              </w:rPr>
              <w:t>C</w:t>
            </w:r>
            <w:r w:rsidR="001D0DDF">
              <w:rPr>
                <w:rFonts w:ascii="Arial" w:hAnsi="Arial" w:cs="Arial"/>
                <w:smallCaps/>
              </w:rPr>
              <w:t>ontract</w:t>
            </w:r>
            <w:r w:rsidR="00664C9C">
              <w:rPr>
                <w:rFonts w:ascii="Arial" w:hAnsi="Arial" w:cs="Arial"/>
                <w:smallCaps/>
              </w:rPr>
              <w:t xml:space="preserve"> – Maternity Leave Replacement</w:t>
            </w:r>
          </w:p>
        </w:tc>
      </w:tr>
      <w:tr w:rsidR="00E0712A" w:rsidRPr="002A7D20" w14:paraId="5FB5A1B4" w14:textId="77777777" w:rsidTr="1AD27FC7">
        <w:tc>
          <w:tcPr>
            <w:tcW w:w="10774" w:type="dxa"/>
            <w:gridSpan w:val="2"/>
            <w:shd w:val="clear" w:color="auto" w:fill="D9D9D9" w:themeFill="background1" w:themeFillShade="D9"/>
          </w:tcPr>
          <w:p w14:paraId="7AC12BAE" w14:textId="4A4530E2" w:rsidR="00E0712A" w:rsidRDefault="00E0712A" w:rsidP="00D962F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Required Qualifications, Skills </w:t>
            </w:r>
            <w:r w:rsidR="00655C40">
              <w:rPr>
                <w:rFonts w:ascii="Arial" w:hAnsi="Arial" w:cs="Arial"/>
                <w:b/>
                <w:smallCaps/>
                <w:sz w:val="24"/>
                <w:szCs w:val="24"/>
              </w:rPr>
              <w:t>and</w:t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Experience</w:t>
            </w:r>
          </w:p>
        </w:tc>
      </w:tr>
      <w:tr w:rsidR="00E0712A" w:rsidRPr="002A7D20" w14:paraId="048FB101" w14:textId="77777777" w:rsidTr="1AD27FC7">
        <w:tc>
          <w:tcPr>
            <w:tcW w:w="2127" w:type="dxa"/>
          </w:tcPr>
          <w:p w14:paraId="4E00AA74" w14:textId="46CA2E1B" w:rsidR="00E0712A" w:rsidRPr="001E1465" w:rsidRDefault="00E4076D" w:rsidP="00CB39F8">
            <w:pPr>
              <w:spacing w:before="60" w:after="6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Candidates should:</w:t>
            </w:r>
          </w:p>
        </w:tc>
        <w:tc>
          <w:tcPr>
            <w:tcW w:w="8647" w:type="dxa"/>
          </w:tcPr>
          <w:p w14:paraId="438F361A" w14:textId="77777777" w:rsidR="0056380B" w:rsidRPr="00E518A1" w:rsidRDefault="0056380B" w:rsidP="0056380B">
            <w:pPr>
              <w:pStyle w:val="ListParagraph"/>
              <w:spacing w:after="0" w:line="240" w:lineRule="auto"/>
              <w:ind w:left="321" w:hanging="284"/>
              <w:rPr>
                <w:rFonts w:ascii="Arial" w:hAnsi="Arial" w:cs="Arial"/>
                <w:sz w:val="8"/>
                <w:szCs w:val="8"/>
              </w:rPr>
            </w:pPr>
          </w:p>
          <w:p w14:paraId="020CE682" w14:textId="413BC0AE" w:rsidR="00011881" w:rsidRDefault="00D4320D" w:rsidP="00551E43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Arial" w:hAnsi="Arial" w:cs="Arial"/>
              </w:rPr>
            </w:pPr>
            <w:r w:rsidRPr="00011881">
              <w:rPr>
                <w:rFonts w:ascii="Arial" w:hAnsi="Arial" w:cs="Arial"/>
              </w:rPr>
              <w:t xml:space="preserve">Hold a minimum </w:t>
            </w:r>
            <w:r w:rsidR="00011881" w:rsidRPr="00011881">
              <w:rPr>
                <w:rFonts w:ascii="Arial" w:hAnsi="Arial" w:cs="Arial"/>
              </w:rPr>
              <w:t>Level 7 qualification in Nursing or other allied professions e.g.</w:t>
            </w:r>
            <w:r w:rsidR="007A4439">
              <w:rPr>
                <w:rFonts w:ascii="Arial" w:hAnsi="Arial" w:cs="Arial"/>
              </w:rPr>
              <w:t>,</w:t>
            </w:r>
            <w:r w:rsidR="00011881" w:rsidRPr="00011881">
              <w:rPr>
                <w:rFonts w:ascii="Arial" w:hAnsi="Arial" w:cs="Arial"/>
              </w:rPr>
              <w:t xml:space="preserve"> Occupational Therapy, Speech and Language Therapy, Physiotherapy) </w:t>
            </w:r>
          </w:p>
          <w:p w14:paraId="7C929125" w14:textId="77777777" w:rsidR="00551E43" w:rsidRPr="00551E43" w:rsidRDefault="00551E43" w:rsidP="00551E43">
            <w:pPr>
              <w:pStyle w:val="ListParagraph"/>
              <w:spacing w:before="60" w:after="0" w:line="240" w:lineRule="auto"/>
              <w:ind w:left="357"/>
              <w:rPr>
                <w:rFonts w:ascii="Arial" w:hAnsi="Arial" w:cs="Arial"/>
                <w:sz w:val="6"/>
                <w:szCs w:val="6"/>
              </w:rPr>
            </w:pPr>
          </w:p>
          <w:p w14:paraId="1F7EF10C" w14:textId="71DF6583" w:rsidR="00D4320D" w:rsidRDefault="00011881" w:rsidP="00551E43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B23CF">
              <w:rPr>
                <w:rFonts w:ascii="Arial" w:hAnsi="Arial" w:cs="Arial"/>
              </w:rPr>
              <w:t xml:space="preserve"> pedagogy </w:t>
            </w:r>
            <w:r>
              <w:rPr>
                <w:rFonts w:ascii="Arial" w:hAnsi="Arial" w:cs="Arial"/>
              </w:rPr>
              <w:t xml:space="preserve">qualification </w:t>
            </w:r>
            <w:r w:rsidR="003B23CF">
              <w:rPr>
                <w:rFonts w:ascii="Arial" w:hAnsi="Arial" w:cs="Arial"/>
              </w:rPr>
              <w:t>(e.g.</w:t>
            </w:r>
            <w:r w:rsidR="00312179">
              <w:rPr>
                <w:rFonts w:ascii="Arial" w:hAnsi="Arial" w:cs="Arial"/>
              </w:rPr>
              <w:t>,</w:t>
            </w:r>
            <w:r w:rsidR="003B23CF">
              <w:rPr>
                <w:rFonts w:ascii="Arial" w:hAnsi="Arial" w:cs="Arial"/>
              </w:rPr>
              <w:t xml:space="preserve"> Train the Trainer or equivalent.</w:t>
            </w:r>
            <w:r w:rsidR="003B0014">
              <w:rPr>
                <w:rFonts w:ascii="Arial" w:hAnsi="Arial" w:cs="Arial"/>
              </w:rPr>
              <w:t>)</w:t>
            </w:r>
          </w:p>
          <w:p w14:paraId="4C00ABA4" w14:textId="77777777" w:rsidR="00551E43" w:rsidRPr="00551E43" w:rsidRDefault="00551E43" w:rsidP="00551E43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  <w:p w14:paraId="63F21BE5" w14:textId="6B041EF6" w:rsidR="00D4320D" w:rsidRDefault="00E4076D" w:rsidP="00551E43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Arial" w:hAnsi="Arial" w:cs="Arial"/>
              </w:rPr>
            </w:pPr>
            <w:r w:rsidRPr="00E4076D">
              <w:rPr>
                <w:rFonts w:ascii="Arial" w:hAnsi="Arial" w:cs="Arial"/>
              </w:rPr>
              <w:t xml:space="preserve">Have </w:t>
            </w:r>
            <w:r w:rsidR="00D4320D" w:rsidRPr="00E4076D">
              <w:rPr>
                <w:rFonts w:ascii="Arial" w:hAnsi="Arial" w:cs="Arial"/>
              </w:rPr>
              <w:t>experience</w:t>
            </w:r>
            <w:r w:rsidRPr="00E4076D">
              <w:rPr>
                <w:rFonts w:ascii="Arial" w:hAnsi="Arial" w:cs="Arial"/>
              </w:rPr>
              <w:t xml:space="preserve"> </w:t>
            </w:r>
            <w:r w:rsidR="00186617">
              <w:rPr>
                <w:rFonts w:ascii="Arial" w:hAnsi="Arial" w:cs="Arial"/>
              </w:rPr>
              <w:t xml:space="preserve">in working </w:t>
            </w:r>
            <w:r w:rsidR="00011881">
              <w:rPr>
                <w:rFonts w:ascii="Arial" w:hAnsi="Arial" w:cs="Arial"/>
              </w:rPr>
              <w:t xml:space="preserve">with people in a Homecare / Residential care setting </w:t>
            </w:r>
          </w:p>
          <w:p w14:paraId="5592083C" w14:textId="77777777" w:rsidR="00551E43" w:rsidRPr="00551E43" w:rsidRDefault="00551E43" w:rsidP="00551E43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  <w:p w14:paraId="319DDFC7" w14:textId="581F219D" w:rsidR="0056380B" w:rsidRDefault="0056380B" w:rsidP="00551E43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Arial" w:hAnsi="Arial" w:cs="Arial"/>
              </w:rPr>
            </w:pPr>
            <w:r w:rsidRPr="00E518A1">
              <w:rPr>
                <w:rFonts w:ascii="Arial" w:hAnsi="Arial" w:cs="Arial"/>
              </w:rPr>
              <w:t>Hold a Full Drivers Licence with access to own transport</w:t>
            </w:r>
          </w:p>
          <w:p w14:paraId="29A0FE78" w14:textId="77777777" w:rsidR="00551E43" w:rsidRPr="00551E43" w:rsidRDefault="00551E43" w:rsidP="00551E43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  <w:p w14:paraId="0A9801F4" w14:textId="0D824CD5" w:rsidR="00BD1F38" w:rsidRPr="0056380B" w:rsidRDefault="0056380B" w:rsidP="00551E4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518A1">
              <w:rPr>
                <w:rFonts w:ascii="Arial" w:hAnsi="Arial" w:cs="Arial"/>
              </w:rPr>
              <w:t>Be willing to travel to meet workplace mentors</w:t>
            </w:r>
          </w:p>
        </w:tc>
      </w:tr>
      <w:tr w:rsidR="009503AF" w:rsidRPr="002A7D20" w14:paraId="735A416F" w14:textId="77777777" w:rsidTr="1AD27FC7">
        <w:tc>
          <w:tcPr>
            <w:tcW w:w="10774" w:type="dxa"/>
            <w:gridSpan w:val="2"/>
            <w:shd w:val="clear" w:color="auto" w:fill="D9D9D9" w:themeFill="background1" w:themeFillShade="D9"/>
          </w:tcPr>
          <w:p w14:paraId="18EA6610" w14:textId="28394898" w:rsidR="009503AF" w:rsidRPr="001E1465" w:rsidRDefault="009503AF" w:rsidP="00D962F9">
            <w:pPr>
              <w:spacing w:before="60" w:after="60"/>
              <w:rPr>
                <w:rFonts w:ascii="Arial" w:eastAsia="Arial" w:hAnsi="Arial" w:cs="Arial"/>
                <w:b/>
              </w:rPr>
            </w:pPr>
            <w:r w:rsidRPr="001E1465">
              <w:rPr>
                <w:rFonts w:ascii="Arial" w:hAnsi="Arial" w:cs="Arial"/>
                <w:b/>
                <w:smallCaps/>
                <w:sz w:val="24"/>
                <w:szCs w:val="24"/>
              </w:rPr>
              <w:t>Duties and Responsibilities</w:t>
            </w:r>
          </w:p>
        </w:tc>
      </w:tr>
      <w:tr w:rsidR="009503AF" w:rsidRPr="002A7D20" w14:paraId="11AE3311" w14:textId="77777777" w:rsidTr="1AD27FC7">
        <w:tc>
          <w:tcPr>
            <w:tcW w:w="10774" w:type="dxa"/>
            <w:gridSpan w:val="2"/>
          </w:tcPr>
          <w:p w14:paraId="5AE79D8C" w14:textId="4E51C96C" w:rsidR="002955EA" w:rsidRPr="00581AE0" w:rsidRDefault="001258FC" w:rsidP="00551E43">
            <w:pPr>
              <w:pStyle w:val="ListParagraph"/>
              <w:numPr>
                <w:ilvl w:val="0"/>
                <w:numId w:val="8"/>
              </w:numPr>
              <w:spacing w:before="40" w:after="120" w:line="240" w:lineRule="auto"/>
              <w:ind w:left="324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Tutor</w:t>
            </w:r>
            <w:r w:rsidR="00186617" w:rsidRPr="00581AE0">
              <w:rPr>
                <w:rFonts w:ascii="Arial" w:eastAsia="Arial" w:hAnsi="Arial" w:cs="Arial"/>
              </w:rPr>
              <w:t xml:space="preserve"> the Trainees</w:t>
            </w:r>
            <w:r w:rsidR="009503AF" w:rsidRPr="00581AE0">
              <w:rPr>
                <w:rFonts w:ascii="Arial" w:eastAsia="Arial" w:hAnsi="Arial" w:cs="Arial"/>
              </w:rPr>
              <w:t xml:space="preserve"> in modules comprising </w:t>
            </w:r>
            <w:r w:rsidR="00732B1F" w:rsidRPr="0061434C">
              <w:rPr>
                <w:rFonts w:ascii="Arial" w:eastAsia="Arial" w:hAnsi="Arial" w:cs="Arial"/>
                <w:b/>
                <w:bCs/>
              </w:rPr>
              <w:t xml:space="preserve">QQI </w:t>
            </w:r>
            <w:r w:rsidR="009503AF" w:rsidRPr="0061434C">
              <w:rPr>
                <w:rFonts w:ascii="Arial" w:eastAsia="Arial" w:hAnsi="Arial" w:cs="Arial"/>
                <w:b/>
                <w:bCs/>
              </w:rPr>
              <w:t>Leve</w:t>
            </w:r>
            <w:r w:rsidR="00011881" w:rsidRPr="0061434C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="001E5BAB" w:rsidRPr="0061434C">
              <w:rPr>
                <w:rFonts w:ascii="Arial" w:eastAsia="Arial" w:hAnsi="Arial" w:cs="Arial"/>
                <w:b/>
                <w:bCs/>
              </w:rPr>
              <w:t>5</w:t>
            </w:r>
            <w:r w:rsidR="00732B1F" w:rsidRPr="0061434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011881" w:rsidRPr="0061434C">
              <w:rPr>
                <w:rFonts w:ascii="Arial" w:eastAsia="Arial" w:hAnsi="Arial" w:cs="Arial"/>
                <w:b/>
                <w:bCs/>
              </w:rPr>
              <w:t>Healthcare Support</w:t>
            </w:r>
            <w:r w:rsidR="00011881" w:rsidRPr="00732B1F">
              <w:rPr>
                <w:rFonts w:ascii="Arial" w:eastAsia="Arial" w:hAnsi="Arial" w:cs="Arial"/>
              </w:rPr>
              <w:t xml:space="preserve"> </w:t>
            </w:r>
            <w:r w:rsidR="00011881" w:rsidRPr="00732B1F">
              <w:rPr>
                <w:rFonts w:ascii="Arial" w:eastAsia="Arial" w:hAnsi="Arial" w:cs="Arial"/>
                <w:b/>
                <w:bCs/>
              </w:rPr>
              <w:t>(5M4339)</w:t>
            </w:r>
            <w:r w:rsidR="00011881" w:rsidRPr="00581AE0">
              <w:rPr>
                <w:rFonts w:ascii="Arial" w:eastAsia="Arial" w:hAnsi="Arial" w:cs="Arial"/>
              </w:rPr>
              <w:t xml:space="preserve"> including</w:t>
            </w:r>
            <w:r w:rsidR="007A4439">
              <w:rPr>
                <w:rFonts w:ascii="Arial" w:eastAsia="Arial" w:hAnsi="Arial" w:cs="Arial"/>
              </w:rPr>
              <w:t>,</w:t>
            </w:r>
          </w:p>
          <w:p w14:paraId="1AF5433A" w14:textId="0184339F" w:rsidR="00011881" w:rsidRPr="0015252D" w:rsidRDefault="002955EA" w:rsidP="004509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95" w:hanging="142"/>
              <w:rPr>
                <w:rFonts w:ascii="Arial" w:eastAsia="Times New Roman" w:hAnsi="Arial" w:cs="Arial"/>
                <w:color w:val="000000" w:themeColor="text1"/>
                <w:lang w:eastAsia="en-IE"/>
              </w:rPr>
            </w:pPr>
            <w:r w:rsidRPr="1AD27FC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IE"/>
              </w:rPr>
              <w:t xml:space="preserve">Care of the Older Person, Palliative Care Support, Rehabilitation Support, Safety and Health at Work, Care Skills, </w:t>
            </w:r>
            <w:r w:rsidR="2BD86C3E" w:rsidRPr="1AD27FC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IE"/>
              </w:rPr>
              <w:t xml:space="preserve">Career Planning, </w:t>
            </w:r>
            <w:r w:rsidRPr="1AD27FC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IE"/>
              </w:rPr>
              <w:t>Person Centred Focus to Disability, Activities of Living Patient Care, Infection Prevention and Control, Work Practice, Personal Effectiveness</w:t>
            </w:r>
            <w:r w:rsidR="28AC3D99" w:rsidRPr="1AD27FC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IE"/>
              </w:rPr>
              <w:t>, Care support, Understanding</w:t>
            </w:r>
            <w:r w:rsidR="739A1D70" w:rsidRPr="1AD27FC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IE"/>
              </w:rPr>
              <w:t xml:space="preserve"> </w:t>
            </w:r>
            <w:r w:rsidR="28AC3D99" w:rsidRPr="1AD27FC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IE"/>
              </w:rPr>
              <w:t xml:space="preserve">Mental </w:t>
            </w:r>
            <w:r w:rsidR="57746ABC" w:rsidRPr="1AD27FC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IE"/>
              </w:rPr>
              <w:t>H</w:t>
            </w:r>
            <w:r w:rsidR="28AC3D99" w:rsidRPr="1AD27FC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IE"/>
              </w:rPr>
              <w:t>ealth</w:t>
            </w:r>
          </w:p>
          <w:p w14:paraId="1F848E26" w14:textId="77777777" w:rsidR="00C57809" w:rsidRPr="00C57809" w:rsidRDefault="00C57809" w:rsidP="00A06D14">
            <w:pPr>
              <w:pStyle w:val="ListParagraph"/>
              <w:spacing w:before="40" w:after="40" w:line="240" w:lineRule="auto"/>
              <w:ind w:left="453"/>
              <w:rPr>
                <w:rFonts w:ascii="Arial" w:eastAsia="Arial" w:hAnsi="Arial" w:cs="Arial"/>
                <w:color w:val="FF0000"/>
                <w:sz w:val="8"/>
                <w:szCs w:val="8"/>
              </w:rPr>
            </w:pPr>
          </w:p>
          <w:p w14:paraId="487AA78F" w14:textId="56E963B0" w:rsidR="00C57809" w:rsidRPr="00581AE0" w:rsidRDefault="00C57809" w:rsidP="00581AE0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81AE0">
              <w:rPr>
                <w:rFonts w:ascii="Arial" w:eastAsia="Arial" w:hAnsi="Arial" w:cs="Arial"/>
              </w:rPr>
              <w:t>Identify any learning</w:t>
            </w:r>
            <w:r w:rsidR="00186617" w:rsidRPr="00581AE0">
              <w:rPr>
                <w:rFonts w:ascii="Arial" w:eastAsia="Arial" w:hAnsi="Arial" w:cs="Arial"/>
              </w:rPr>
              <w:t xml:space="preserve"> supp</w:t>
            </w:r>
            <w:r w:rsidR="003B0014" w:rsidRPr="00581AE0">
              <w:rPr>
                <w:rFonts w:ascii="Arial" w:eastAsia="Arial" w:hAnsi="Arial" w:cs="Arial"/>
              </w:rPr>
              <w:t>ort needs of the Trainees</w:t>
            </w:r>
            <w:r w:rsidRPr="00581AE0">
              <w:rPr>
                <w:rFonts w:ascii="Arial" w:eastAsia="Arial" w:hAnsi="Arial" w:cs="Arial"/>
              </w:rPr>
              <w:t xml:space="preserve"> and provide support where required.</w:t>
            </w:r>
          </w:p>
          <w:p w14:paraId="6DD7BE1F" w14:textId="77777777" w:rsidR="00186135" w:rsidRPr="00E4076D" w:rsidRDefault="00186135" w:rsidP="002955EA">
            <w:pPr>
              <w:pStyle w:val="ListParagraph"/>
              <w:spacing w:before="40" w:after="40" w:line="240" w:lineRule="auto"/>
              <w:ind w:left="453"/>
              <w:rPr>
                <w:rFonts w:ascii="Arial" w:eastAsia="Arial" w:hAnsi="Arial" w:cs="Arial"/>
                <w:sz w:val="8"/>
                <w:szCs w:val="8"/>
              </w:rPr>
            </w:pPr>
          </w:p>
          <w:p w14:paraId="6494F94B" w14:textId="6C6EE291" w:rsidR="009503AF" w:rsidRPr="00551E43" w:rsidRDefault="009503AF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Prepare lesson plans, course notes, overheads and handouts as appropriate</w:t>
            </w:r>
            <w:r w:rsidR="00930CD5">
              <w:rPr>
                <w:rFonts w:ascii="Arial" w:eastAsia="Arial" w:hAnsi="Arial" w:cs="Arial"/>
              </w:rPr>
              <w:t>.</w:t>
            </w:r>
          </w:p>
          <w:p w14:paraId="73253E45" w14:textId="77777777" w:rsidR="00186135" w:rsidRPr="00186135" w:rsidRDefault="00186135" w:rsidP="00551E43">
            <w:pPr>
              <w:pStyle w:val="ListParagraph"/>
              <w:spacing w:before="40" w:after="40" w:line="240" w:lineRule="auto"/>
              <w:ind w:left="466" w:hanging="283"/>
              <w:rPr>
                <w:rFonts w:ascii="Arial" w:eastAsia="Arial" w:hAnsi="Arial" w:cs="Arial"/>
                <w:sz w:val="8"/>
                <w:szCs w:val="8"/>
              </w:rPr>
            </w:pPr>
          </w:p>
          <w:p w14:paraId="2AFF61F2" w14:textId="5D698442" w:rsidR="002955EA" w:rsidRDefault="005066B3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81AE0">
              <w:rPr>
                <w:rFonts w:ascii="Arial" w:eastAsia="Arial" w:hAnsi="Arial" w:cs="Arial"/>
              </w:rPr>
              <w:t>Develop suitable assessment instruments</w:t>
            </w:r>
            <w:r w:rsidR="00C57809" w:rsidRPr="00581AE0">
              <w:rPr>
                <w:rFonts w:ascii="Arial" w:eastAsia="Arial" w:hAnsi="Arial" w:cs="Arial"/>
              </w:rPr>
              <w:t xml:space="preserve">.  </w:t>
            </w:r>
          </w:p>
          <w:p w14:paraId="11B477F5" w14:textId="77777777" w:rsidR="00777A4B" w:rsidRPr="00777A4B" w:rsidRDefault="00777A4B" w:rsidP="00777A4B">
            <w:pPr>
              <w:pStyle w:val="ListParagraph"/>
              <w:rPr>
                <w:rFonts w:ascii="Arial" w:eastAsia="Arial" w:hAnsi="Arial" w:cs="Arial"/>
                <w:sz w:val="8"/>
                <w:szCs w:val="8"/>
              </w:rPr>
            </w:pPr>
          </w:p>
          <w:p w14:paraId="362C2984" w14:textId="106F1EDF" w:rsidR="00186135" w:rsidRDefault="00C57809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Fully brief and provi</w:t>
            </w:r>
            <w:r w:rsidR="00186617" w:rsidRPr="00551E43">
              <w:rPr>
                <w:rFonts w:ascii="Arial" w:eastAsia="Arial" w:hAnsi="Arial" w:cs="Arial"/>
              </w:rPr>
              <w:t>de information</w:t>
            </w:r>
            <w:r w:rsidR="003B0014" w:rsidRPr="00551E43">
              <w:rPr>
                <w:rFonts w:ascii="Arial" w:eastAsia="Arial" w:hAnsi="Arial" w:cs="Arial"/>
              </w:rPr>
              <w:t xml:space="preserve"> to the Trainees on the </w:t>
            </w:r>
            <w:r w:rsidRPr="00551E43">
              <w:rPr>
                <w:rFonts w:ascii="Arial" w:eastAsia="Arial" w:hAnsi="Arial" w:cs="Arial"/>
              </w:rPr>
              <w:t>assessment process.</w:t>
            </w:r>
          </w:p>
          <w:p w14:paraId="294B17F5" w14:textId="77777777" w:rsidR="00777A4B" w:rsidRPr="00777A4B" w:rsidRDefault="00777A4B" w:rsidP="00777A4B">
            <w:pPr>
              <w:pStyle w:val="ListParagraph"/>
              <w:rPr>
                <w:rFonts w:ascii="Arial" w:eastAsia="Arial" w:hAnsi="Arial" w:cs="Arial"/>
                <w:sz w:val="8"/>
                <w:szCs w:val="8"/>
              </w:rPr>
            </w:pPr>
          </w:p>
          <w:p w14:paraId="371DDA79" w14:textId="7791882F" w:rsidR="005066B3" w:rsidRPr="00551E43" w:rsidRDefault="005066B3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Schedule, conduct</w:t>
            </w:r>
            <w:r w:rsidR="00295032" w:rsidRPr="00551E43">
              <w:rPr>
                <w:rFonts w:ascii="Arial" w:eastAsia="Arial" w:hAnsi="Arial" w:cs="Arial"/>
              </w:rPr>
              <w:t>, correct and mark assessments/tests in accordance with the relevant assessment programme and carry out associated administrative tasks.</w:t>
            </w:r>
          </w:p>
          <w:p w14:paraId="34F544D1" w14:textId="77777777" w:rsidR="00186135" w:rsidRPr="00186135" w:rsidRDefault="00186135" w:rsidP="00551E43">
            <w:pPr>
              <w:pStyle w:val="ListParagraph"/>
              <w:spacing w:before="40" w:after="40" w:line="240" w:lineRule="auto"/>
              <w:ind w:left="324" w:hanging="283"/>
              <w:rPr>
                <w:rFonts w:ascii="Arial" w:eastAsia="Arial" w:hAnsi="Arial" w:cs="Arial"/>
                <w:sz w:val="8"/>
                <w:szCs w:val="8"/>
              </w:rPr>
            </w:pPr>
          </w:p>
          <w:p w14:paraId="1E198DB8" w14:textId="69720458" w:rsidR="00186135" w:rsidRPr="00551E43" w:rsidRDefault="00295032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Provide appropriate additional instruction and schedule, conduct, correct and mark repeat assessments programme and carry out administrative tasks.</w:t>
            </w:r>
          </w:p>
          <w:p w14:paraId="24634F39" w14:textId="19836D3C" w:rsidR="00186135" w:rsidRDefault="00295032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Maintain prescribed course records</w:t>
            </w:r>
          </w:p>
          <w:p w14:paraId="62026399" w14:textId="77777777" w:rsidR="007041D7" w:rsidRPr="007041D7" w:rsidRDefault="007041D7" w:rsidP="007041D7">
            <w:pPr>
              <w:pStyle w:val="ListParagraph"/>
              <w:spacing w:before="40" w:after="40" w:line="240" w:lineRule="auto"/>
              <w:ind w:left="324"/>
              <w:rPr>
                <w:rFonts w:ascii="Arial" w:eastAsia="Arial" w:hAnsi="Arial" w:cs="Arial"/>
                <w:sz w:val="8"/>
                <w:szCs w:val="8"/>
              </w:rPr>
            </w:pPr>
          </w:p>
          <w:p w14:paraId="028FFB41" w14:textId="4155475F" w:rsidR="00186135" w:rsidRPr="00551E43" w:rsidRDefault="003B0014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Supervise Trainees</w:t>
            </w:r>
            <w:r w:rsidR="00295032" w:rsidRPr="00551E43">
              <w:rPr>
                <w:rFonts w:ascii="Arial" w:eastAsia="Arial" w:hAnsi="Arial" w:cs="Arial"/>
              </w:rPr>
              <w:t xml:space="preserve"> and ensure that correct methods, quality standards and safety procedures are observed</w:t>
            </w:r>
          </w:p>
          <w:p w14:paraId="7FBC997F" w14:textId="496AB4E0" w:rsidR="00186135" w:rsidRPr="00551E43" w:rsidRDefault="00186617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Supervis</w:t>
            </w:r>
            <w:r w:rsidR="003B0014" w:rsidRPr="00551E43">
              <w:rPr>
                <w:rFonts w:ascii="Arial" w:eastAsia="Arial" w:hAnsi="Arial" w:cs="Arial"/>
              </w:rPr>
              <w:t>e Trainees</w:t>
            </w:r>
            <w:r w:rsidR="00295032" w:rsidRPr="00551E43">
              <w:rPr>
                <w:rFonts w:ascii="Arial" w:eastAsia="Arial" w:hAnsi="Arial" w:cs="Arial"/>
              </w:rPr>
              <w:t xml:space="preserve"> in respect of their timekeeping, attendance, behaviour and application</w:t>
            </w:r>
            <w:r w:rsidR="003B0014" w:rsidRPr="00551E43">
              <w:rPr>
                <w:rFonts w:ascii="Arial" w:eastAsia="Arial" w:hAnsi="Arial" w:cs="Arial"/>
              </w:rPr>
              <w:t xml:space="preserve"> and record daily </w:t>
            </w:r>
            <w:r w:rsidR="007A4439">
              <w:rPr>
                <w:rFonts w:ascii="Arial" w:eastAsia="Arial" w:hAnsi="Arial" w:cs="Arial"/>
              </w:rPr>
              <w:t>T</w:t>
            </w:r>
            <w:r w:rsidR="003B0014" w:rsidRPr="00551E43">
              <w:rPr>
                <w:rFonts w:ascii="Arial" w:eastAsia="Arial" w:hAnsi="Arial" w:cs="Arial"/>
              </w:rPr>
              <w:t>rainee attendances</w:t>
            </w:r>
            <w:r w:rsidR="002C1988">
              <w:rPr>
                <w:rFonts w:ascii="Arial" w:eastAsia="Arial" w:hAnsi="Arial" w:cs="Arial"/>
              </w:rPr>
              <w:t>.</w:t>
            </w:r>
          </w:p>
          <w:p w14:paraId="7047F1A8" w14:textId="67D6D14E" w:rsidR="009A6321" w:rsidRPr="00551E43" w:rsidRDefault="00295032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Prepare and issue progress reports to the employer in</w:t>
            </w:r>
            <w:r w:rsidR="00186617" w:rsidRPr="00551E43">
              <w:rPr>
                <w:rFonts w:ascii="Arial" w:eastAsia="Arial" w:hAnsi="Arial" w:cs="Arial"/>
              </w:rPr>
              <w:t xml:space="preserve"> respec</w:t>
            </w:r>
            <w:r w:rsidR="003B0014" w:rsidRPr="00551E43">
              <w:rPr>
                <w:rFonts w:ascii="Arial" w:eastAsia="Arial" w:hAnsi="Arial" w:cs="Arial"/>
              </w:rPr>
              <w:t>t of each Trainee</w:t>
            </w:r>
          </w:p>
          <w:p w14:paraId="4B1362BC" w14:textId="4A133484" w:rsidR="009A6321" w:rsidRPr="00551E43" w:rsidRDefault="00295032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 xml:space="preserve">Plan and ensure the timely delivery of all course materials </w:t>
            </w:r>
          </w:p>
          <w:p w14:paraId="484A5429" w14:textId="549A6A67" w:rsidR="009A6321" w:rsidRPr="00551E43" w:rsidRDefault="00295032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Raise “Requests for Purchase” for the supply of course material</w:t>
            </w:r>
            <w:r w:rsidR="00186617" w:rsidRPr="00551E43">
              <w:rPr>
                <w:rFonts w:ascii="Arial" w:eastAsia="Arial" w:hAnsi="Arial" w:cs="Arial"/>
              </w:rPr>
              <w:t>s</w:t>
            </w:r>
            <w:r w:rsidRPr="00551E43">
              <w:rPr>
                <w:rFonts w:ascii="Arial" w:eastAsia="Arial" w:hAnsi="Arial" w:cs="Arial"/>
              </w:rPr>
              <w:t xml:space="preserve"> and non-capital </w:t>
            </w:r>
            <w:r w:rsidR="00186617" w:rsidRPr="00551E43">
              <w:rPr>
                <w:rFonts w:ascii="Arial" w:eastAsia="Arial" w:hAnsi="Arial" w:cs="Arial"/>
              </w:rPr>
              <w:t xml:space="preserve">items and </w:t>
            </w:r>
            <w:r w:rsidRPr="00551E43">
              <w:rPr>
                <w:rFonts w:ascii="Arial" w:eastAsia="Arial" w:hAnsi="Arial" w:cs="Arial"/>
              </w:rPr>
              <w:t>equipment</w:t>
            </w:r>
          </w:p>
          <w:p w14:paraId="09A95662" w14:textId="28BCA193" w:rsidR="00736EF6" w:rsidRPr="00551E43" w:rsidRDefault="00736EF6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Use new technology, as appropriate, to assist in delivering and administering training</w:t>
            </w:r>
          </w:p>
          <w:p w14:paraId="7E1D105C" w14:textId="77777777" w:rsidR="009A6321" w:rsidRPr="009A6321" w:rsidRDefault="009A6321" w:rsidP="00551E43">
            <w:pPr>
              <w:pStyle w:val="ListParagraph"/>
              <w:spacing w:before="40" w:after="40" w:line="240" w:lineRule="auto"/>
              <w:ind w:left="324" w:hanging="283"/>
              <w:rPr>
                <w:rFonts w:ascii="Arial" w:eastAsia="Arial" w:hAnsi="Arial" w:cs="Arial"/>
                <w:sz w:val="8"/>
                <w:szCs w:val="8"/>
              </w:rPr>
            </w:pPr>
          </w:p>
          <w:p w14:paraId="750B9844" w14:textId="76EBE4F1" w:rsidR="00736EF6" w:rsidRPr="00551E43" w:rsidRDefault="00736EF6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Provide work-based mentor support and guidance</w:t>
            </w:r>
          </w:p>
          <w:p w14:paraId="66BCE32C" w14:textId="77777777" w:rsidR="009A6321" w:rsidRPr="009A6321" w:rsidRDefault="009A6321" w:rsidP="00551E43">
            <w:pPr>
              <w:pStyle w:val="ListParagraph"/>
              <w:spacing w:before="40" w:after="40" w:line="240" w:lineRule="auto"/>
              <w:ind w:left="324" w:hanging="283"/>
              <w:rPr>
                <w:rFonts w:ascii="Arial" w:eastAsia="Arial" w:hAnsi="Arial" w:cs="Arial"/>
                <w:sz w:val="8"/>
                <w:szCs w:val="8"/>
              </w:rPr>
            </w:pPr>
          </w:p>
          <w:p w14:paraId="36572ECF" w14:textId="6FFF10F2" w:rsidR="00736EF6" w:rsidRPr="00551E43" w:rsidRDefault="003B0014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00551E43">
              <w:rPr>
                <w:rFonts w:ascii="Arial" w:eastAsia="Arial" w:hAnsi="Arial" w:cs="Arial"/>
              </w:rPr>
              <w:t>Visit Trainees</w:t>
            </w:r>
            <w:r w:rsidR="00736EF6" w:rsidRPr="00551E43">
              <w:rPr>
                <w:rFonts w:ascii="Arial" w:eastAsia="Arial" w:hAnsi="Arial" w:cs="Arial"/>
              </w:rPr>
              <w:t xml:space="preserve"> in the workplace and work in co-operation with workplace mentors</w:t>
            </w:r>
          </w:p>
          <w:p w14:paraId="399B6148" w14:textId="77777777" w:rsidR="009A6321" w:rsidRPr="009A6321" w:rsidRDefault="009A6321" w:rsidP="00551E43">
            <w:pPr>
              <w:pStyle w:val="ListParagraph"/>
              <w:spacing w:before="40" w:after="40" w:line="240" w:lineRule="auto"/>
              <w:ind w:left="324" w:hanging="283"/>
              <w:rPr>
                <w:rFonts w:ascii="Arial" w:eastAsia="Arial" w:hAnsi="Arial" w:cs="Arial"/>
                <w:sz w:val="8"/>
                <w:szCs w:val="8"/>
              </w:rPr>
            </w:pPr>
          </w:p>
          <w:p w14:paraId="5E2AB0ED" w14:textId="56F249C6" w:rsidR="00736EF6" w:rsidRPr="00551E43" w:rsidRDefault="002955EA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</w:rPr>
            </w:pPr>
            <w:r w:rsidRPr="1AD27FC7">
              <w:rPr>
                <w:rFonts w:ascii="Arial" w:eastAsia="Arial" w:hAnsi="Arial" w:cs="Arial"/>
              </w:rPr>
              <w:t>Attend H</w:t>
            </w:r>
            <w:r w:rsidR="7B72AF6B" w:rsidRPr="1AD27FC7">
              <w:rPr>
                <w:rFonts w:ascii="Arial" w:eastAsia="Arial" w:hAnsi="Arial" w:cs="Arial"/>
              </w:rPr>
              <w:t xml:space="preserve">ealthcare </w:t>
            </w:r>
            <w:r w:rsidR="00736EF6" w:rsidRPr="1AD27FC7">
              <w:rPr>
                <w:rFonts w:ascii="Arial" w:eastAsia="Arial" w:hAnsi="Arial" w:cs="Arial"/>
              </w:rPr>
              <w:t>Programme Governance meetings as may be required</w:t>
            </w:r>
          </w:p>
          <w:p w14:paraId="6C94A6E7" w14:textId="77777777" w:rsidR="00736EF6" w:rsidRPr="00A06D14" w:rsidRDefault="00736EF6" w:rsidP="00551E43">
            <w:pPr>
              <w:pStyle w:val="ListParagraph"/>
              <w:spacing w:before="40" w:after="40" w:line="240" w:lineRule="auto"/>
              <w:ind w:left="324" w:hanging="283"/>
              <w:rPr>
                <w:rFonts w:ascii="Arial" w:eastAsia="Arial" w:hAnsi="Arial" w:cs="Arial"/>
                <w:sz w:val="6"/>
                <w:szCs w:val="6"/>
              </w:rPr>
            </w:pPr>
          </w:p>
          <w:p w14:paraId="08892DC9" w14:textId="705FFAA7" w:rsidR="00736EF6" w:rsidRPr="00551E43" w:rsidRDefault="00736EF6" w:rsidP="00551E43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4" w:hanging="283"/>
              <w:rPr>
                <w:rFonts w:ascii="Arial" w:eastAsia="Arial" w:hAnsi="Arial" w:cs="Arial"/>
                <w:b/>
              </w:rPr>
            </w:pPr>
            <w:r w:rsidRPr="00551E43">
              <w:rPr>
                <w:rFonts w:ascii="Arial" w:eastAsia="Arial" w:hAnsi="Arial" w:cs="Arial"/>
                <w:b/>
              </w:rPr>
              <w:t>Any other duties which may be specified, from time to time</w:t>
            </w:r>
          </w:p>
        </w:tc>
      </w:tr>
    </w:tbl>
    <w:p w14:paraId="62A27DB1" w14:textId="3DB6991C" w:rsidR="00A029A7" w:rsidRDefault="00A029A7" w:rsidP="00E4076D">
      <w:pPr>
        <w:rPr>
          <w:rFonts w:ascii="Arial" w:hAnsi="Arial" w:cs="Arial"/>
          <w:sz w:val="24"/>
          <w:szCs w:val="24"/>
        </w:rPr>
      </w:pPr>
    </w:p>
    <w:sectPr w:rsidR="00A029A7" w:rsidSect="00C64D2C">
      <w:pgSz w:w="11906" w:h="16838"/>
      <w:pgMar w:top="284" w:right="1440" w:bottom="142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FE81" w14:textId="77777777" w:rsidR="001C3885" w:rsidRDefault="001C3885" w:rsidP="00186135">
      <w:pPr>
        <w:spacing w:after="0" w:line="240" w:lineRule="auto"/>
      </w:pPr>
      <w:r>
        <w:separator/>
      </w:r>
    </w:p>
  </w:endnote>
  <w:endnote w:type="continuationSeparator" w:id="0">
    <w:p w14:paraId="5D992719" w14:textId="77777777" w:rsidR="001C3885" w:rsidRDefault="001C3885" w:rsidP="00186135">
      <w:pPr>
        <w:spacing w:after="0" w:line="240" w:lineRule="auto"/>
      </w:pPr>
      <w:r>
        <w:continuationSeparator/>
      </w:r>
    </w:p>
  </w:endnote>
  <w:endnote w:type="continuationNotice" w:id="1">
    <w:p w14:paraId="1366D1A5" w14:textId="77777777" w:rsidR="001C3885" w:rsidRDefault="001C3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AB6A" w14:textId="77777777" w:rsidR="001C3885" w:rsidRDefault="001C3885" w:rsidP="00186135">
      <w:pPr>
        <w:spacing w:after="0" w:line="240" w:lineRule="auto"/>
      </w:pPr>
      <w:r>
        <w:separator/>
      </w:r>
    </w:p>
  </w:footnote>
  <w:footnote w:type="continuationSeparator" w:id="0">
    <w:p w14:paraId="02EE62FB" w14:textId="77777777" w:rsidR="001C3885" w:rsidRDefault="001C3885" w:rsidP="00186135">
      <w:pPr>
        <w:spacing w:after="0" w:line="240" w:lineRule="auto"/>
      </w:pPr>
      <w:r>
        <w:continuationSeparator/>
      </w:r>
    </w:p>
  </w:footnote>
  <w:footnote w:type="continuationNotice" w:id="1">
    <w:p w14:paraId="5B038766" w14:textId="77777777" w:rsidR="001C3885" w:rsidRDefault="001C38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D76"/>
    <w:multiLevelType w:val="hybridMultilevel"/>
    <w:tmpl w:val="FFC021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227B"/>
    <w:multiLevelType w:val="hybridMultilevel"/>
    <w:tmpl w:val="F460C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26B7"/>
    <w:multiLevelType w:val="hybridMultilevel"/>
    <w:tmpl w:val="47E8DEAE"/>
    <w:lvl w:ilvl="0" w:tplc="1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21C77657"/>
    <w:multiLevelType w:val="hybridMultilevel"/>
    <w:tmpl w:val="9006A2D0"/>
    <w:lvl w:ilvl="0" w:tplc="1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28132CC9"/>
    <w:multiLevelType w:val="hybridMultilevel"/>
    <w:tmpl w:val="A75293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9A342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2732CC1"/>
    <w:multiLevelType w:val="hybridMultilevel"/>
    <w:tmpl w:val="058407BC"/>
    <w:lvl w:ilvl="0" w:tplc="1772E176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C77D39"/>
    <w:multiLevelType w:val="hybridMultilevel"/>
    <w:tmpl w:val="3760EE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3649">
    <w:abstractNumId w:val="4"/>
  </w:num>
  <w:num w:numId="2" w16cid:durableId="1654599164">
    <w:abstractNumId w:val="5"/>
  </w:num>
  <w:num w:numId="3" w16cid:durableId="1452477510">
    <w:abstractNumId w:val="1"/>
  </w:num>
  <w:num w:numId="4" w16cid:durableId="623971569">
    <w:abstractNumId w:val="7"/>
  </w:num>
  <w:num w:numId="5" w16cid:durableId="588924366">
    <w:abstractNumId w:val="0"/>
  </w:num>
  <w:num w:numId="6" w16cid:durableId="206381261">
    <w:abstractNumId w:val="4"/>
  </w:num>
  <w:num w:numId="7" w16cid:durableId="923682102">
    <w:abstractNumId w:val="3"/>
  </w:num>
  <w:num w:numId="8" w16cid:durableId="2027294427">
    <w:abstractNumId w:val="2"/>
  </w:num>
  <w:num w:numId="9" w16cid:durableId="2020885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73"/>
    <w:rsid w:val="00011881"/>
    <w:rsid w:val="000247FC"/>
    <w:rsid w:val="00075EAF"/>
    <w:rsid w:val="000932B2"/>
    <w:rsid w:val="000B7528"/>
    <w:rsid w:val="000C00D8"/>
    <w:rsid w:val="00101BDB"/>
    <w:rsid w:val="00124BEA"/>
    <w:rsid w:val="001258FC"/>
    <w:rsid w:val="0015252D"/>
    <w:rsid w:val="00186135"/>
    <w:rsid w:val="00186617"/>
    <w:rsid w:val="001A3202"/>
    <w:rsid w:val="001C3885"/>
    <w:rsid w:val="001D033C"/>
    <w:rsid w:val="001D074A"/>
    <w:rsid w:val="001D0DDF"/>
    <w:rsid w:val="001E1465"/>
    <w:rsid w:val="001E5BAB"/>
    <w:rsid w:val="00202F59"/>
    <w:rsid w:val="002204C1"/>
    <w:rsid w:val="00226AAE"/>
    <w:rsid w:val="002939CD"/>
    <w:rsid w:val="00295032"/>
    <w:rsid w:val="002955EA"/>
    <w:rsid w:val="002A1873"/>
    <w:rsid w:val="002C1988"/>
    <w:rsid w:val="002D21B7"/>
    <w:rsid w:val="002E09BA"/>
    <w:rsid w:val="00312179"/>
    <w:rsid w:val="00340620"/>
    <w:rsid w:val="00346F2E"/>
    <w:rsid w:val="00362C63"/>
    <w:rsid w:val="003A6AD1"/>
    <w:rsid w:val="003B0014"/>
    <w:rsid w:val="003B23CF"/>
    <w:rsid w:val="003D27F6"/>
    <w:rsid w:val="00405326"/>
    <w:rsid w:val="00406074"/>
    <w:rsid w:val="00440F8B"/>
    <w:rsid w:val="0045090D"/>
    <w:rsid w:val="00464DDA"/>
    <w:rsid w:val="004728D4"/>
    <w:rsid w:val="00491600"/>
    <w:rsid w:val="004D06EB"/>
    <w:rsid w:val="005066B3"/>
    <w:rsid w:val="00514CD8"/>
    <w:rsid w:val="00550764"/>
    <w:rsid w:val="00551E43"/>
    <w:rsid w:val="0056380B"/>
    <w:rsid w:val="00571716"/>
    <w:rsid w:val="00581AE0"/>
    <w:rsid w:val="005A2ABD"/>
    <w:rsid w:val="005C760B"/>
    <w:rsid w:val="0061434C"/>
    <w:rsid w:val="00655C40"/>
    <w:rsid w:val="00664C9C"/>
    <w:rsid w:val="006700CC"/>
    <w:rsid w:val="0067129E"/>
    <w:rsid w:val="006A66E3"/>
    <w:rsid w:val="006D10A1"/>
    <w:rsid w:val="006F2E0F"/>
    <w:rsid w:val="007041D7"/>
    <w:rsid w:val="00710B55"/>
    <w:rsid w:val="00732B1F"/>
    <w:rsid w:val="00736EF6"/>
    <w:rsid w:val="00746016"/>
    <w:rsid w:val="00777A4B"/>
    <w:rsid w:val="0078096F"/>
    <w:rsid w:val="0079691D"/>
    <w:rsid w:val="007A4439"/>
    <w:rsid w:val="007A508A"/>
    <w:rsid w:val="00807774"/>
    <w:rsid w:val="00852501"/>
    <w:rsid w:val="008906D9"/>
    <w:rsid w:val="008F3BC3"/>
    <w:rsid w:val="009067D4"/>
    <w:rsid w:val="00930CD5"/>
    <w:rsid w:val="009503AF"/>
    <w:rsid w:val="00996CB2"/>
    <w:rsid w:val="009A6321"/>
    <w:rsid w:val="009C0A4A"/>
    <w:rsid w:val="009E52D3"/>
    <w:rsid w:val="00A029A7"/>
    <w:rsid w:val="00A06D14"/>
    <w:rsid w:val="00A543C3"/>
    <w:rsid w:val="00A67805"/>
    <w:rsid w:val="00A67F13"/>
    <w:rsid w:val="00AA7423"/>
    <w:rsid w:val="00B25C7B"/>
    <w:rsid w:val="00B53901"/>
    <w:rsid w:val="00B65EB5"/>
    <w:rsid w:val="00B85D2B"/>
    <w:rsid w:val="00B862E8"/>
    <w:rsid w:val="00BA1118"/>
    <w:rsid w:val="00BB2009"/>
    <w:rsid w:val="00BD1F38"/>
    <w:rsid w:val="00BF5448"/>
    <w:rsid w:val="00C57809"/>
    <w:rsid w:val="00C64D2C"/>
    <w:rsid w:val="00C70B81"/>
    <w:rsid w:val="00CB39F8"/>
    <w:rsid w:val="00D0293E"/>
    <w:rsid w:val="00D4320D"/>
    <w:rsid w:val="00D50FEF"/>
    <w:rsid w:val="00D962F9"/>
    <w:rsid w:val="00DE365E"/>
    <w:rsid w:val="00DF4E24"/>
    <w:rsid w:val="00DF654D"/>
    <w:rsid w:val="00E0712A"/>
    <w:rsid w:val="00E14F4A"/>
    <w:rsid w:val="00E4076D"/>
    <w:rsid w:val="00E423C8"/>
    <w:rsid w:val="00E4354E"/>
    <w:rsid w:val="00E518A1"/>
    <w:rsid w:val="00E92DD9"/>
    <w:rsid w:val="00E947E0"/>
    <w:rsid w:val="00F2691C"/>
    <w:rsid w:val="152C6194"/>
    <w:rsid w:val="18E693AB"/>
    <w:rsid w:val="1AD27FC7"/>
    <w:rsid w:val="1D1E4B1C"/>
    <w:rsid w:val="28AC3D99"/>
    <w:rsid w:val="2BD86C3E"/>
    <w:rsid w:val="496FCD73"/>
    <w:rsid w:val="4EC5CFEB"/>
    <w:rsid w:val="51B68F1D"/>
    <w:rsid w:val="57746ABC"/>
    <w:rsid w:val="5E33E647"/>
    <w:rsid w:val="65A33E7A"/>
    <w:rsid w:val="739A1D70"/>
    <w:rsid w:val="75904B29"/>
    <w:rsid w:val="7B72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85F27"/>
  <w15:chartTrackingRefBased/>
  <w15:docId w15:val="{35366B5E-367F-4245-9C64-B6901985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F2E0F"/>
    <w:pPr>
      <w:keepNext/>
      <w:spacing w:after="0" w:line="240" w:lineRule="auto"/>
      <w:jc w:val="center"/>
      <w:outlineLvl w:val="1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F2E0F"/>
    <w:rPr>
      <w:rFonts w:ascii="Arial Rounded MT Bold" w:eastAsia="Times New Roman" w:hAnsi="Arial Rounded MT Bold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35"/>
  </w:style>
  <w:style w:type="paragraph" w:styleId="Footer">
    <w:name w:val="footer"/>
    <w:basedOn w:val="Normal"/>
    <w:link w:val="FooterChar"/>
    <w:uiPriority w:val="99"/>
    <w:unhideWhenUsed/>
    <w:rsid w:val="00186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135"/>
  </w:style>
  <w:style w:type="paragraph" w:styleId="BalloonText">
    <w:name w:val="Balloon Text"/>
    <w:basedOn w:val="Normal"/>
    <w:link w:val="BalloonTextChar"/>
    <w:uiPriority w:val="99"/>
    <w:semiHidden/>
    <w:unhideWhenUsed/>
    <w:rsid w:val="00C6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Pinkster</dc:creator>
  <cp:keywords/>
  <dc:description/>
  <cp:lastModifiedBy>Elaine Hackett</cp:lastModifiedBy>
  <cp:revision>4</cp:revision>
  <cp:lastPrinted>2019-10-21T13:46:00Z</cp:lastPrinted>
  <dcterms:created xsi:type="dcterms:W3CDTF">2024-11-28T09:22:00Z</dcterms:created>
  <dcterms:modified xsi:type="dcterms:W3CDTF">2024-11-28T09:22:00Z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0x0101009387D826FC6B004B83152AD20E969589</vt:lpwstr>
  </property>
  <property fmtid="{D5CDD505-2E9C-101B-9397-08002B2CF9AE}" pid="3" name="_dlc_DocIdItemGuid">
    <vt:lpwstr>b48932ae-c400-47f5-b1bf-35d235105bba</vt:lpwstr>
  </property>
  <property fmtid="{D5CDD505-2E9C-101B-9397-08002B2CF9AE}" pid="4" name="MediaServiceImageTags">
    <vt:lpwstr/>
  </property>
</Properties>
</file>